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5A4D" w14:textId="77777777" w:rsidR="00B955C8" w:rsidRPr="008157BA" w:rsidRDefault="00B955C8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>BOS</w:t>
      </w:r>
    </w:p>
    <w:p w14:paraId="4BBAC25A" w14:textId="77777777" w:rsidR="009B2EA0" w:rsidRDefault="009B2EA0" w:rsidP="009B2EA0">
      <w:pPr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52AAF2E9" w14:textId="0335C0C5" w:rsidR="00253B3D" w:rsidRPr="00253B3D" w:rsidRDefault="00B955C8" w:rsidP="00253B3D">
      <w:pPr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</w:pPr>
      <w:r w:rsidRPr="00253B3D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Otvoren proces javnih konsultacija </w:t>
      </w:r>
      <w:r w:rsidR="00623550" w:rsidRPr="00253B3D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 Nacrtu </w:t>
      </w:r>
      <w:r w:rsidR="00253B3D"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>pravilnik</w:t>
      </w:r>
      <w:bookmarkStart w:id="0" w:name="_VPID_19"/>
      <w:bookmarkEnd w:id="0"/>
      <w:r w:rsidR="00253B3D"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>a o izmjenama i dopuni Pravilnika o vijeću za sigurnost saobraćaja</w:t>
      </w:r>
    </w:p>
    <w:p w14:paraId="2FD82E52" w14:textId="77777777" w:rsidR="00623550" w:rsidRPr="00B17167" w:rsidRDefault="00623550" w:rsidP="00623550">
      <w:pPr>
        <w:pStyle w:val="Default"/>
        <w:jc w:val="center"/>
        <w:rPr>
          <w:b/>
          <w:bCs/>
          <w:lang w:val="hr-HR"/>
        </w:rPr>
      </w:pPr>
    </w:p>
    <w:p w14:paraId="326D058F" w14:textId="2E777C74" w:rsidR="00253B3D" w:rsidRPr="00253B3D" w:rsidRDefault="00B955C8" w:rsidP="00253B3D">
      <w:pPr>
        <w:jc w:val="both"/>
        <w:rPr>
          <w:rFonts w:ascii="Times New Roman" w:eastAsia="Times New Roman" w:hAnsi="Times New Roman"/>
          <w:bCs/>
          <w:sz w:val="24"/>
          <w:szCs w:val="24"/>
          <w:lang w:val="hr-HR" w:eastAsia="hr-BA"/>
        </w:rPr>
      </w:pPr>
      <w:r w:rsidRPr="00253B3D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Ministarstvo komunikacija i prometa Bosne i Hercegovine započinje proces javnih konsultacija </w:t>
      </w:r>
      <w:r w:rsidR="00D956B4" w:rsidRPr="00253B3D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o </w:t>
      </w:r>
      <w:r w:rsidR="00253B3D" w:rsidRPr="00253B3D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Nacrtu </w:t>
      </w:r>
      <w:r w:rsidR="00253B3D" w:rsidRPr="00253B3D"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>pravilnika o izmjenama i dopuni Pravilnika o vijeću za sigurnost saobraćaja</w:t>
      </w:r>
      <w:r w:rsidR="00253B3D"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>.</w:t>
      </w:r>
    </w:p>
    <w:p w14:paraId="44865C6A" w14:textId="77777777" w:rsidR="00253B3D" w:rsidRDefault="00253B3D" w:rsidP="00B955C8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hr-HR"/>
        </w:rPr>
      </w:pPr>
    </w:p>
    <w:p w14:paraId="7BD1B721" w14:textId="4578C0B9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U skladu sa Pravilima za konsultacije u izradi pravnih propisa u institucijama Bosne i Hercegovine („Službeni glasnik BiH“, broj 5/17), proces javnih konsultacija je otvoren u periodu od </w:t>
      </w:r>
      <w:r w:rsidR="00253B3D"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 w:rsidR="00253B3D"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="0065110E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do </w:t>
      </w:r>
      <w:r w:rsidR="00D956B4">
        <w:rPr>
          <w:rFonts w:ascii="Times New Roman" w:hAnsi="Times New Roman"/>
          <w:bCs/>
          <w:sz w:val="24"/>
          <w:szCs w:val="24"/>
          <w:lang w:val="af-ZA" w:eastAsia="bs-Latn-BA"/>
        </w:rPr>
        <w:t>2</w:t>
      </w:r>
      <w:r w:rsidR="00253B3D">
        <w:rPr>
          <w:rFonts w:ascii="Times New Roman" w:hAnsi="Times New Roman"/>
          <w:bCs/>
          <w:sz w:val="24"/>
          <w:szCs w:val="24"/>
          <w:lang w:val="af-ZA" w:eastAsia="bs-Latn-BA"/>
        </w:rPr>
        <w:t>1</w:t>
      </w:r>
      <w:r w:rsidR="009B2EA0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 w:rsidR="00253B3D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 w:rsidR="00253B3D">
        <w:rPr>
          <w:rFonts w:ascii="Times New Roman" w:hAnsi="Times New Roman"/>
          <w:bCs/>
          <w:sz w:val="24"/>
          <w:szCs w:val="24"/>
          <w:lang w:val="sr-Cyrl-B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 w:rsidR="00253B3D"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376B5D9B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2CF2DD73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učestvujete u konsultacijama i svojim primjedbama, sugestijama i prijedlozima date doprinos izradi što kvalitetnijeg propisa. </w:t>
      </w:r>
    </w:p>
    <w:p w14:paraId="7C264BF5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643CE545" w14:textId="77777777" w:rsidR="00B955C8" w:rsidRPr="008157BA" w:rsidRDefault="00B955C8" w:rsidP="00B955C8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konsultacijama možete učestvovati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0F347E3B" w14:textId="77777777" w:rsidR="00B955C8" w:rsidRPr="008157BA" w:rsidRDefault="00B955C8" w:rsidP="00B955C8">
      <w:pPr>
        <w:rPr>
          <w:rFonts w:ascii="Times New Roman" w:hAnsi="Times New Roman"/>
          <w:sz w:val="24"/>
          <w:szCs w:val="24"/>
          <w:lang w:val="af-ZA"/>
        </w:rPr>
      </w:pPr>
    </w:p>
    <w:p w14:paraId="6BDB6211" w14:textId="728973C7" w:rsidR="00B955C8" w:rsidRPr="008157BA" w:rsidRDefault="00B955C8" w:rsidP="00B955C8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>Voditelj konsultacija je Ned</w:t>
      </w:r>
      <w:r w:rsidR="0047449E">
        <w:rPr>
          <w:rFonts w:ascii="Times New Roman" w:hAnsi="Times New Roman"/>
          <w:sz w:val="24"/>
          <w:szCs w:val="24"/>
          <w:lang w:val="af-ZA"/>
        </w:rPr>
        <w:t>a Moćević</w:t>
      </w:r>
      <w:r w:rsidRPr="008157BA">
        <w:rPr>
          <w:rFonts w:ascii="Times New Roman" w:hAnsi="Times New Roman"/>
          <w:sz w:val="24"/>
          <w:szCs w:val="24"/>
          <w:lang w:val="af-ZA"/>
        </w:rPr>
        <w:t>: ned</w:t>
      </w:r>
      <w:r w:rsidR="0047449E">
        <w:rPr>
          <w:rFonts w:ascii="Times New Roman" w:hAnsi="Times New Roman"/>
          <w:sz w:val="24"/>
          <w:szCs w:val="24"/>
          <w:lang w:val="af-ZA"/>
        </w:rPr>
        <w:t>a.mocevic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@mkt.gov.ba.   </w:t>
      </w:r>
    </w:p>
    <w:p w14:paraId="5A4E0EB3" w14:textId="77777777" w:rsidR="00B955C8" w:rsidRPr="008157BA" w:rsidRDefault="00B955C8" w:rsidP="00B955C8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7F96D1D9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učestvuju potrebno je izvršiti prijavu unutar sistema eKonsultacije, koji se nalazi na sljedećem linku: https://ekonsultacije.gov.ba/account/login. </w:t>
      </w:r>
    </w:p>
    <w:p w14:paraId="57FD7674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1B62D76" w14:textId="74AB0E3A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sistem eKonsultacije,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KONSULTACIJE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="00D06A0E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predmetnog Nacrta pravilnika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„UČESTVUJ“, nakon čega će Vam se otvoriti mogućnost davanja pojedinačnih prijedloga ili komentara na </w:t>
      </w:r>
      <w:r w:rsidR="00253B3D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Nacrt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. </w:t>
      </w:r>
    </w:p>
    <w:p w14:paraId="34FAE23B" w14:textId="77777777" w:rsidR="00B955C8" w:rsidRPr="008157BA" w:rsidRDefault="00B955C8" w:rsidP="00B955C8">
      <w:pPr>
        <w:rPr>
          <w:rFonts w:ascii="Times New Roman" w:hAnsi="Times New Roman"/>
          <w:sz w:val="24"/>
          <w:szCs w:val="24"/>
          <w:lang w:val="af-ZA"/>
        </w:rPr>
      </w:pPr>
    </w:p>
    <w:p w14:paraId="17C5CD86" w14:textId="77777777" w:rsidR="00B955C8" w:rsidRPr="008157BA" w:rsidRDefault="00B955C8" w:rsidP="00B955C8">
      <w:pPr>
        <w:rPr>
          <w:rFonts w:ascii="Times New Roman" w:hAnsi="Times New Roman"/>
          <w:sz w:val="24"/>
          <w:szCs w:val="24"/>
          <w:lang w:val="af-ZA"/>
        </w:rPr>
      </w:pPr>
    </w:p>
    <w:p w14:paraId="1A6A4A39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7AAE3D8D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97C4A0E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031AA12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C5623B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FA61A7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25366A1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494D347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6C7A2BC0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5ED573E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1D38ADFB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2774276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43D7F42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647F160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103C705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8F6C7C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1E5C247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4FF0DCE0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A31F916" w14:textId="77777777" w:rsidR="0065110E" w:rsidRDefault="0065110E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60B21F9A" w14:textId="77777777" w:rsidR="00623550" w:rsidRDefault="00623550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613D2AEB" w14:textId="77777777" w:rsidR="00253B3D" w:rsidRDefault="00253B3D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4A3E658E" w14:textId="13F9624F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  <w:r w:rsidRPr="008157BA">
        <w:rPr>
          <w:rFonts w:ascii="Times New Roman" w:hAnsi="Times New Roman"/>
          <w:b/>
          <w:sz w:val="24"/>
          <w:szCs w:val="24"/>
          <w:lang w:val="af-ZA"/>
        </w:rPr>
        <w:lastRenderedPageBreak/>
        <w:t>HRV</w:t>
      </w:r>
    </w:p>
    <w:p w14:paraId="56CAE12F" w14:textId="77777777" w:rsidR="00B955C8" w:rsidRPr="008157BA" w:rsidRDefault="00B955C8" w:rsidP="00B955C8">
      <w:pPr>
        <w:rPr>
          <w:lang w:val="af-ZA"/>
        </w:rPr>
      </w:pPr>
    </w:p>
    <w:p w14:paraId="719414DD" w14:textId="39DCECBC" w:rsidR="00253B3D" w:rsidRDefault="00B955C8" w:rsidP="00253B3D">
      <w:pPr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</w:pPr>
      <w:r w:rsidRPr="00253B3D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Otvoren proces javnih konzultacija </w:t>
      </w:r>
      <w:r w:rsidR="00D956B4" w:rsidRPr="00253B3D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 Nacrtu </w:t>
      </w:r>
      <w:r w:rsidR="00253B3D"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>pravilnika o izmjenama i dopuni Pravilnika o vijeću za sigurnost prometa</w:t>
      </w:r>
    </w:p>
    <w:p w14:paraId="6B72B6BF" w14:textId="77777777" w:rsidR="00253B3D" w:rsidRPr="00253B3D" w:rsidRDefault="00253B3D" w:rsidP="00253B3D">
      <w:pPr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</w:pPr>
    </w:p>
    <w:p w14:paraId="13704C7D" w14:textId="33674DB0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Sukladno Pravilima za konzultacije u izradi pravnih propisa u institucijama Bosne i Hercegovine („Službeni glasnik BiH“, broj 5/17), proces javnih konzultacija je otvoren u razdoblju od </w:t>
      </w:r>
      <w:r w:rsidR="00253B3D"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 w:rsidR="00253B3D"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="006B154B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do </w:t>
      </w:r>
      <w:r w:rsidR="00D956B4">
        <w:rPr>
          <w:rFonts w:ascii="Times New Roman" w:hAnsi="Times New Roman"/>
          <w:bCs/>
          <w:sz w:val="24"/>
          <w:szCs w:val="24"/>
          <w:lang w:val="af-ZA" w:eastAsia="bs-Latn-BA"/>
        </w:rPr>
        <w:t>2</w:t>
      </w:r>
      <w:r w:rsidR="00253B3D">
        <w:rPr>
          <w:rFonts w:ascii="Times New Roman" w:hAnsi="Times New Roman"/>
          <w:bCs/>
          <w:sz w:val="24"/>
          <w:szCs w:val="24"/>
          <w:lang w:val="af-ZA" w:eastAsia="bs-Latn-BA"/>
        </w:rPr>
        <w:t>1</w:t>
      </w:r>
      <w:r w:rsidR="008C2BDC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 w:rsidR="00253B3D"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 w:rsidR="00253B3D"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56330364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7E160511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sudjelujete u konzultacijama i svojim primjedbama, sugestijama i prijedlozima date doprinos izradi što kvalitetnijeg propisa. </w:t>
      </w:r>
    </w:p>
    <w:p w14:paraId="2DCD530A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8F775D5" w14:textId="77777777" w:rsidR="00B955C8" w:rsidRPr="008157BA" w:rsidRDefault="00B955C8" w:rsidP="00B955C8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konzultacijama možete sudjelovati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5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087045FF" w14:textId="77777777" w:rsidR="00B955C8" w:rsidRPr="008157BA" w:rsidRDefault="00B955C8" w:rsidP="00B955C8">
      <w:pPr>
        <w:rPr>
          <w:rFonts w:ascii="Times New Roman" w:hAnsi="Times New Roman"/>
          <w:sz w:val="24"/>
          <w:szCs w:val="24"/>
          <w:lang w:val="af-ZA"/>
        </w:rPr>
      </w:pPr>
    </w:p>
    <w:p w14:paraId="563A0467" w14:textId="71CBED61" w:rsidR="00B955C8" w:rsidRPr="008157BA" w:rsidRDefault="00B955C8" w:rsidP="00B955C8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>Voditelj konsultacija je Ned</w:t>
      </w:r>
      <w:r w:rsidR="0047449E">
        <w:rPr>
          <w:rFonts w:ascii="Times New Roman" w:hAnsi="Times New Roman"/>
          <w:sz w:val="24"/>
          <w:szCs w:val="24"/>
          <w:lang w:val="af-ZA"/>
        </w:rPr>
        <w:t>a Moćević</w:t>
      </w:r>
      <w:r w:rsidRPr="008157BA">
        <w:rPr>
          <w:rFonts w:ascii="Times New Roman" w:hAnsi="Times New Roman"/>
          <w:sz w:val="24"/>
          <w:szCs w:val="24"/>
          <w:lang w:val="af-ZA"/>
        </w:rPr>
        <w:t>: ned</w:t>
      </w:r>
      <w:r w:rsidR="0047449E">
        <w:rPr>
          <w:rFonts w:ascii="Times New Roman" w:hAnsi="Times New Roman"/>
          <w:sz w:val="24"/>
          <w:szCs w:val="24"/>
          <w:lang w:val="af-ZA"/>
        </w:rPr>
        <w:t>a.mocevic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@mkt.gov.ba.   </w:t>
      </w:r>
    </w:p>
    <w:p w14:paraId="0AC7C92D" w14:textId="77777777" w:rsidR="00B955C8" w:rsidRPr="008157BA" w:rsidRDefault="00B955C8" w:rsidP="00B955C8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2D7D6A16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sudjeluju potrebno je izvršiti prijavu unutar sustava eKonzultacije, koji se nalazi na sljedećem linku: https://ekonsultacije.gov.ba/account/login. </w:t>
      </w:r>
    </w:p>
    <w:p w14:paraId="3F5BA44F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9BB4E21" w14:textId="0ECC3415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sustav eKonzultacije,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KONZULTACIJE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</w:t>
      </w:r>
      <w:r w:rsidR="00D06A0E">
        <w:rPr>
          <w:rFonts w:ascii="Times New Roman" w:hAnsi="Times New Roman"/>
          <w:bCs/>
          <w:sz w:val="24"/>
          <w:szCs w:val="24"/>
          <w:lang w:val="af-ZA"/>
        </w:rPr>
        <w:t>og Nacrta pravilnika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„SUDJELUJ“, nakon čega će Vam se otvoriti mogućnost davanja pojedinačnih prijedloga ili komentara na </w:t>
      </w:r>
      <w:r w:rsidR="00253B3D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Nacrt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. </w:t>
      </w:r>
    </w:p>
    <w:p w14:paraId="61B12340" w14:textId="77777777" w:rsidR="00B955C8" w:rsidRPr="008157BA" w:rsidRDefault="00B955C8" w:rsidP="00B955C8">
      <w:pPr>
        <w:rPr>
          <w:lang w:val="af-ZA"/>
        </w:rPr>
      </w:pPr>
    </w:p>
    <w:p w14:paraId="63A2313A" w14:textId="77777777" w:rsidR="00B955C8" w:rsidRPr="008157BA" w:rsidRDefault="00B955C8" w:rsidP="00B955C8">
      <w:pPr>
        <w:rPr>
          <w:lang w:val="af-ZA"/>
        </w:rPr>
      </w:pPr>
    </w:p>
    <w:p w14:paraId="60477C3F" w14:textId="77777777" w:rsidR="00B955C8" w:rsidRPr="008157BA" w:rsidRDefault="00B955C8" w:rsidP="00B955C8">
      <w:pPr>
        <w:rPr>
          <w:lang w:val="af-ZA"/>
        </w:rPr>
      </w:pPr>
    </w:p>
    <w:p w14:paraId="31767898" w14:textId="77777777" w:rsidR="00B955C8" w:rsidRPr="008157BA" w:rsidRDefault="00B955C8" w:rsidP="00B955C8">
      <w:pPr>
        <w:rPr>
          <w:lang w:val="af-ZA"/>
        </w:rPr>
      </w:pPr>
    </w:p>
    <w:p w14:paraId="28FD34CA" w14:textId="77777777" w:rsidR="00B955C8" w:rsidRPr="008157BA" w:rsidRDefault="00B955C8" w:rsidP="00B955C8">
      <w:pPr>
        <w:rPr>
          <w:lang w:val="af-ZA"/>
        </w:rPr>
      </w:pPr>
    </w:p>
    <w:p w14:paraId="14DEED7F" w14:textId="77777777" w:rsidR="00B955C8" w:rsidRPr="008157BA" w:rsidRDefault="00B955C8" w:rsidP="00B955C8">
      <w:pPr>
        <w:rPr>
          <w:lang w:val="af-ZA"/>
        </w:rPr>
      </w:pPr>
    </w:p>
    <w:p w14:paraId="4749D8E2" w14:textId="77777777" w:rsidR="00B955C8" w:rsidRPr="008157BA" w:rsidRDefault="00B955C8" w:rsidP="00B955C8">
      <w:pPr>
        <w:rPr>
          <w:lang w:val="af-ZA"/>
        </w:rPr>
      </w:pPr>
    </w:p>
    <w:p w14:paraId="77123555" w14:textId="77777777" w:rsidR="00B955C8" w:rsidRPr="008157BA" w:rsidRDefault="00B955C8" w:rsidP="00B955C8">
      <w:pPr>
        <w:rPr>
          <w:lang w:val="af-ZA"/>
        </w:rPr>
      </w:pPr>
    </w:p>
    <w:p w14:paraId="1094F8EA" w14:textId="77777777" w:rsidR="00B955C8" w:rsidRPr="008157BA" w:rsidRDefault="00B955C8" w:rsidP="00B955C8">
      <w:pPr>
        <w:rPr>
          <w:lang w:val="af-ZA"/>
        </w:rPr>
      </w:pPr>
    </w:p>
    <w:p w14:paraId="3E1DE660" w14:textId="77777777" w:rsidR="00B955C8" w:rsidRPr="008157BA" w:rsidRDefault="00B955C8" w:rsidP="00B955C8">
      <w:pPr>
        <w:rPr>
          <w:lang w:val="af-ZA"/>
        </w:rPr>
      </w:pPr>
    </w:p>
    <w:p w14:paraId="1C1BC1A6" w14:textId="77777777" w:rsidR="00B955C8" w:rsidRPr="008157BA" w:rsidRDefault="00B955C8" w:rsidP="00B955C8">
      <w:pPr>
        <w:rPr>
          <w:lang w:val="af-ZA"/>
        </w:rPr>
      </w:pPr>
    </w:p>
    <w:p w14:paraId="6FE0CFCC" w14:textId="77777777" w:rsidR="00B955C8" w:rsidRPr="008157BA" w:rsidRDefault="00B955C8" w:rsidP="00B955C8">
      <w:pPr>
        <w:rPr>
          <w:lang w:val="af-ZA"/>
        </w:rPr>
      </w:pPr>
    </w:p>
    <w:p w14:paraId="1E90C4CA" w14:textId="77777777" w:rsidR="00B955C8" w:rsidRPr="008157BA" w:rsidRDefault="00B955C8" w:rsidP="00B955C8">
      <w:pPr>
        <w:rPr>
          <w:lang w:val="af-ZA"/>
        </w:rPr>
      </w:pPr>
    </w:p>
    <w:p w14:paraId="32DA40A4" w14:textId="77777777" w:rsidR="00B955C8" w:rsidRPr="008157BA" w:rsidRDefault="00B955C8" w:rsidP="00B955C8">
      <w:pPr>
        <w:rPr>
          <w:lang w:val="af-ZA"/>
        </w:rPr>
      </w:pPr>
    </w:p>
    <w:p w14:paraId="79EEA373" w14:textId="77777777" w:rsidR="00B955C8" w:rsidRPr="008157BA" w:rsidRDefault="00B955C8" w:rsidP="00B955C8">
      <w:pPr>
        <w:rPr>
          <w:lang w:val="af-ZA"/>
        </w:rPr>
      </w:pPr>
    </w:p>
    <w:p w14:paraId="530164BE" w14:textId="77777777" w:rsidR="00B955C8" w:rsidRPr="008157BA" w:rsidRDefault="00B955C8" w:rsidP="00B955C8">
      <w:pPr>
        <w:rPr>
          <w:lang w:val="af-ZA"/>
        </w:rPr>
      </w:pPr>
    </w:p>
    <w:p w14:paraId="7782B180" w14:textId="77777777" w:rsidR="00B955C8" w:rsidRPr="008157BA" w:rsidRDefault="00B955C8" w:rsidP="00B955C8">
      <w:pPr>
        <w:rPr>
          <w:lang w:val="af-ZA"/>
        </w:rPr>
      </w:pPr>
    </w:p>
    <w:p w14:paraId="6BE06B97" w14:textId="77777777" w:rsidR="00B955C8" w:rsidRPr="008157BA" w:rsidRDefault="00B955C8" w:rsidP="00B955C8">
      <w:pPr>
        <w:rPr>
          <w:lang w:val="af-ZA"/>
        </w:rPr>
      </w:pPr>
    </w:p>
    <w:p w14:paraId="1B8C75DF" w14:textId="77777777" w:rsidR="00B955C8" w:rsidRPr="008157BA" w:rsidRDefault="00B955C8" w:rsidP="00B955C8">
      <w:pPr>
        <w:rPr>
          <w:lang w:val="af-ZA"/>
        </w:rPr>
      </w:pPr>
    </w:p>
    <w:p w14:paraId="7692A2C8" w14:textId="77777777" w:rsidR="00B955C8" w:rsidRPr="008157BA" w:rsidRDefault="00B955C8" w:rsidP="00B955C8">
      <w:pPr>
        <w:rPr>
          <w:lang w:val="af-ZA"/>
        </w:rPr>
      </w:pPr>
    </w:p>
    <w:p w14:paraId="727BCA64" w14:textId="77777777" w:rsidR="00B955C8" w:rsidRPr="008157BA" w:rsidRDefault="00B955C8" w:rsidP="00B955C8">
      <w:pPr>
        <w:rPr>
          <w:lang w:val="af-ZA"/>
        </w:rPr>
      </w:pPr>
    </w:p>
    <w:p w14:paraId="1210425C" w14:textId="77777777" w:rsidR="00B955C8" w:rsidRPr="008157BA" w:rsidRDefault="00B955C8" w:rsidP="00B955C8">
      <w:pPr>
        <w:rPr>
          <w:lang w:val="af-ZA"/>
        </w:rPr>
      </w:pPr>
    </w:p>
    <w:p w14:paraId="14CE89C8" w14:textId="77777777" w:rsidR="00B955C8" w:rsidRDefault="00B955C8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6C1920E0" w14:textId="77777777" w:rsidR="00304E79" w:rsidRDefault="00304E79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76CDD305" w14:textId="77777777" w:rsidR="00623550" w:rsidRDefault="00623550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2072B939" w14:textId="77777777" w:rsidR="00623550" w:rsidRDefault="00623550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4D2EBDAB" w14:textId="77777777" w:rsidR="00623550" w:rsidRDefault="00623550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528886A3" w14:textId="6C3876B4" w:rsidR="00B955C8" w:rsidRPr="008157BA" w:rsidRDefault="00B955C8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lastRenderedPageBreak/>
        <w:t>SRP</w:t>
      </w:r>
    </w:p>
    <w:p w14:paraId="5AA1F1E8" w14:textId="77777777" w:rsidR="00B955C8" w:rsidRPr="008157BA" w:rsidRDefault="00B955C8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29D79973" w14:textId="495C2406" w:rsidR="00253B3D" w:rsidRPr="00253B3D" w:rsidRDefault="00B955C8" w:rsidP="00253B3D">
      <w:pPr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</w:pPr>
      <w:r w:rsidRPr="00253B3D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Отворен процес јавних консултација </w:t>
      </w:r>
      <w:r w:rsidR="00253B3D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 </w:t>
      </w:r>
      <w:r w:rsidR="00253B3D" w:rsidRPr="00253B3D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Нацрту </w:t>
      </w:r>
      <w:proofErr w:type="spellStart"/>
      <w:r w:rsidR="00253B3D"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>правилника</w:t>
      </w:r>
      <w:proofErr w:type="spellEnd"/>
      <w:r w:rsidR="00253B3D"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 xml:space="preserve"> о </w:t>
      </w:r>
      <w:proofErr w:type="spellStart"/>
      <w:r w:rsidR="00253B3D"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>измјенама</w:t>
      </w:r>
      <w:proofErr w:type="spellEnd"/>
      <w:r w:rsidR="00253B3D"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 xml:space="preserve"> и </w:t>
      </w:r>
      <w:proofErr w:type="spellStart"/>
      <w:r w:rsidR="00253B3D"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>допуни</w:t>
      </w:r>
      <w:proofErr w:type="spellEnd"/>
      <w:r w:rsidR="00253B3D"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 xml:space="preserve"> </w:t>
      </w:r>
      <w:proofErr w:type="spellStart"/>
      <w:r w:rsidR="00253B3D"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>Правилника</w:t>
      </w:r>
      <w:proofErr w:type="spellEnd"/>
      <w:r w:rsidR="00253B3D"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 xml:space="preserve"> о </w:t>
      </w:r>
      <w:proofErr w:type="spellStart"/>
      <w:r w:rsidR="00253B3D"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>вијећу</w:t>
      </w:r>
      <w:proofErr w:type="spellEnd"/>
      <w:r w:rsidR="00253B3D"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 xml:space="preserve"> </w:t>
      </w:r>
      <w:proofErr w:type="spellStart"/>
      <w:r w:rsidR="00253B3D"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>за</w:t>
      </w:r>
      <w:proofErr w:type="spellEnd"/>
      <w:r w:rsidR="00253B3D"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 xml:space="preserve"> </w:t>
      </w:r>
      <w:proofErr w:type="spellStart"/>
      <w:r w:rsid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>безбједност</w:t>
      </w:r>
      <w:proofErr w:type="spellEnd"/>
      <w:r w:rsidR="00253B3D"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 xml:space="preserve"> </w:t>
      </w:r>
      <w:proofErr w:type="spellStart"/>
      <w:r w:rsidR="00253B3D"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>саобраћаја</w:t>
      </w:r>
      <w:proofErr w:type="spellEnd"/>
    </w:p>
    <w:p w14:paraId="16306652" w14:textId="77777777" w:rsidR="00253B3D" w:rsidRPr="00253B3D" w:rsidRDefault="00253B3D" w:rsidP="00253B3D">
      <w:pPr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</w:pPr>
    </w:p>
    <w:p w14:paraId="5D4591CC" w14:textId="5AEA373D" w:rsidR="00253B3D" w:rsidRPr="00253B3D" w:rsidRDefault="00B955C8" w:rsidP="00253B3D">
      <w:pPr>
        <w:jc w:val="both"/>
        <w:rPr>
          <w:rFonts w:ascii="Times New Roman" w:eastAsia="Times New Roman" w:hAnsi="Times New Roman"/>
          <w:bCs/>
          <w:sz w:val="24"/>
          <w:szCs w:val="24"/>
          <w:lang w:val="hr-HR" w:eastAsia="hr-BA"/>
        </w:rPr>
      </w:pPr>
      <w:r w:rsidRPr="00253B3D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Министарство комуникација и транспорта Босне и Херцеговине започиње процес јавних консултација </w:t>
      </w:r>
      <w:r w:rsidR="00253B3D" w:rsidRPr="00253B3D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o Нацрту </w:t>
      </w:r>
      <w:proofErr w:type="spellStart"/>
      <w:r w:rsidR="00253B3D" w:rsidRPr="00253B3D"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>правилника</w:t>
      </w:r>
      <w:proofErr w:type="spellEnd"/>
      <w:r w:rsidR="00253B3D" w:rsidRPr="00253B3D"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 xml:space="preserve"> о </w:t>
      </w:r>
      <w:proofErr w:type="spellStart"/>
      <w:r w:rsidR="00253B3D" w:rsidRPr="00253B3D"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>измјенама</w:t>
      </w:r>
      <w:proofErr w:type="spellEnd"/>
      <w:r w:rsidR="00253B3D" w:rsidRPr="00253B3D"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 xml:space="preserve"> и </w:t>
      </w:r>
      <w:proofErr w:type="spellStart"/>
      <w:r w:rsidR="00253B3D" w:rsidRPr="00253B3D"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>допуни</w:t>
      </w:r>
      <w:proofErr w:type="spellEnd"/>
      <w:r w:rsidR="00253B3D" w:rsidRPr="00253B3D"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 xml:space="preserve"> </w:t>
      </w:r>
      <w:proofErr w:type="spellStart"/>
      <w:r w:rsidR="00253B3D" w:rsidRPr="00253B3D"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>Правилника</w:t>
      </w:r>
      <w:proofErr w:type="spellEnd"/>
      <w:r w:rsidR="00253B3D" w:rsidRPr="00253B3D"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 xml:space="preserve"> о </w:t>
      </w:r>
      <w:proofErr w:type="spellStart"/>
      <w:r w:rsidR="00253B3D" w:rsidRPr="00253B3D"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>вијећу</w:t>
      </w:r>
      <w:proofErr w:type="spellEnd"/>
      <w:r w:rsidR="00253B3D" w:rsidRPr="00253B3D"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 xml:space="preserve"> </w:t>
      </w:r>
      <w:proofErr w:type="spellStart"/>
      <w:r w:rsidR="00253B3D" w:rsidRPr="00253B3D"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>за</w:t>
      </w:r>
      <w:proofErr w:type="spellEnd"/>
      <w:r w:rsidR="00253B3D" w:rsidRPr="00253B3D"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 xml:space="preserve"> </w:t>
      </w:r>
      <w:proofErr w:type="spellStart"/>
      <w:r w:rsidR="00253B3D" w:rsidRPr="00253B3D"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>безбједност</w:t>
      </w:r>
      <w:proofErr w:type="spellEnd"/>
      <w:r w:rsidR="00253B3D" w:rsidRPr="00253B3D"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 xml:space="preserve"> </w:t>
      </w:r>
      <w:proofErr w:type="spellStart"/>
      <w:r w:rsidR="00253B3D" w:rsidRPr="00253B3D"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>саобраћаја</w:t>
      </w:r>
      <w:proofErr w:type="spellEnd"/>
      <w:r w:rsidR="00253B3D"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>.</w:t>
      </w:r>
    </w:p>
    <w:p w14:paraId="50F71B7F" w14:textId="77777777" w:rsidR="00253B3D" w:rsidRPr="00253B3D" w:rsidRDefault="00253B3D" w:rsidP="00253B3D">
      <w:pPr>
        <w:jc w:val="both"/>
        <w:rPr>
          <w:rFonts w:ascii="Times New Roman" w:eastAsia="Times New Roman" w:hAnsi="Times New Roman"/>
          <w:bCs/>
          <w:sz w:val="24"/>
          <w:szCs w:val="24"/>
          <w:lang w:val="hr-HR" w:eastAsia="hr-BA"/>
        </w:rPr>
      </w:pPr>
    </w:p>
    <w:p w14:paraId="71FF20E4" w14:textId="2C9BDC82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У складу са Правилима за консултације у изради правних прописа у институцијама Босне и Херцеговине („Службени гласник БиХ“, број 5/17), процес јавних консултација је отворен у периоду од </w:t>
      </w:r>
      <w:r w:rsidR="00253B3D"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 w:rsidR="006B154B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 w:rsidR="00253B3D"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="008C2BDC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до </w:t>
      </w:r>
      <w:r w:rsidR="00D956B4">
        <w:rPr>
          <w:rFonts w:ascii="Times New Roman" w:hAnsi="Times New Roman"/>
          <w:bCs/>
          <w:sz w:val="24"/>
          <w:szCs w:val="24"/>
          <w:lang w:val="af-ZA" w:eastAsia="bs-Latn-BA"/>
        </w:rPr>
        <w:t>2</w:t>
      </w:r>
      <w:r w:rsidR="00253B3D">
        <w:rPr>
          <w:rFonts w:ascii="Times New Roman" w:hAnsi="Times New Roman"/>
          <w:bCs/>
          <w:sz w:val="24"/>
          <w:szCs w:val="24"/>
          <w:lang w:val="af-ZA" w:eastAsia="bs-Latn-BA"/>
        </w:rPr>
        <w:t>1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 w:rsidR="00253B3D"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 w:rsidR="00253B3D"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године.   </w:t>
      </w:r>
    </w:p>
    <w:p w14:paraId="639DD020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38463ADC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Позивамо Вас да учествујете у консултацијама и својим примједбама, сугестијама и приједлозима дате допринос изради што квалитетнијег прописа. </w:t>
      </w:r>
    </w:p>
    <w:p w14:paraId="794CDE96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15042A70" w14:textId="5B8C57E1" w:rsidR="00B955C8" w:rsidRPr="008157BA" w:rsidRDefault="00B955C8" w:rsidP="00B955C8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У консултацијама можете учествовати путем интернетске странице доступне на сљедећем линку: </w:t>
      </w:r>
      <w:r w:rsidR="00932EB1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://www.</w:t>
      </w:r>
      <w:hyperlink r:id="rId6" w:tgtFrame="_blank" w:history="1">
        <w:r w:rsidR="00932EB1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</w:t>
        </w:r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.</w:t>
        </w:r>
        <w:r w:rsidR="00932EB1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gov</w:t>
        </w:r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.</w:t>
        </w:r>
        <w:r w:rsidR="00932EB1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5BDCCD99" w14:textId="77777777" w:rsidR="00B955C8" w:rsidRPr="008157BA" w:rsidRDefault="00B955C8" w:rsidP="00B955C8">
      <w:pPr>
        <w:rPr>
          <w:rFonts w:ascii="Times New Roman" w:hAnsi="Times New Roman"/>
          <w:sz w:val="24"/>
          <w:szCs w:val="24"/>
          <w:lang w:val="af-ZA"/>
        </w:rPr>
      </w:pPr>
    </w:p>
    <w:p w14:paraId="40C8484A" w14:textId="65E04370" w:rsidR="00B955C8" w:rsidRPr="008157BA" w:rsidRDefault="00B955C8" w:rsidP="00B955C8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Водитељ консултација је </w:t>
      </w:r>
      <w:r w:rsidR="0047449E">
        <w:rPr>
          <w:rFonts w:ascii="Times New Roman" w:hAnsi="Times New Roman"/>
          <w:sz w:val="24"/>
          <w:szCs w:val="24"/>
          <w:lang w:val="af-ZA"/>
        </w:rPr>
        <w:t>Неда Моћевић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: </w:t>
      </w:r>
      <w:r w:rsidR="00932EB1">
        <w:rPr>
          <w:rFonts w:ascii="Times New Roman" w:hAnsi="Times New Roman"/>
          <w:sz w:val="24"/>
          <w:szCs w:val="24"/>
          <w:lang w:val="af-ZA"/>
        </w:rPr>
        <w:t>neda.mocevic</w:t>
      </w:r>
      <w:r w:rsidRPr="008157BA">
        <w:rPr>
          <w:rFonts w:ascii="Times New Roman" w:hAnsi="Times New Roman"/>
          <w:sz w:val="24"/>
          <w:szCs w:val="24"/>
          <w:lang w:val="af-ZA"/>
        </w:rPr>
        <w:t>@</w:t>
      </w:r>
      <w:r w:rsidR="00932EB1">
        <w:rPr>
          <w:rFonts w:ascii="Times New Roman" w:hAnsi="Times New Roman"/>
          <w:sz w:val="24"/>
          <w:szCs w:val="24"/>
          <w:lang w:val="af-ZA"/>
        </w:rPr>
        <w:t>mkt.gov.ba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.   </w:t>
      </w:r>
    </w:p>
    <w:p w14:paraId="5E8A1353" w14:textId="77777777" w:rsidR="00B955C8" w:rsidRPr="008157BA" w:rsidRDefault="00B955C8" w:rsidP="00B955C8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72144C30" w14:textId="4D459A4A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За оне који први пут учествују потребно је извршити пријаву унутар система еКонсултације, који се налази на сљедећем линку: </w:t>
      </w:r>
      <w:r w:rsidR="00932EB1">
        <w:rPr>
          <w:rFonts w:ascii="Times New Roman" w:hAnsi="Times New Roman"/>
          <w:bCs/>
          <w:sz w:val="24"/>
          <w:szCs w:val="24"/>
          <w:lang w:val="af-ZA"/>
        </w:rPr>
        <w:t>https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://</w:t>
      </w:r>
      <w:r w:rsidR="00932EB1">
        <w:rPr>
          <w:rFonts w:ascii="Times New Roman" w:hAnsi="Times New Roman"/>
          <w:bCs/>
          <w:sz w:val="24"/>
          <w:szCs w:val="24"/>
          <w:lang w:val="af-ZA"/>
        </w:rPr>
        <w:t>ekonsultacije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.</w:t>
      </w:r>
      <w:r w:rsidR="00932EB1">
        <w:rPr>
          <w:rFonts w:ascii="Times New Roman" w:hAnsi="Times New Roman"/>
          <w:bCs/>
          <w:sz w:val="24"/>
          <w:szCs w:val="24"/>
          <w:lang w:val="af-ZA"/>
        </w:rPr>
        <w:t>gov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.</w:t>
      </w:r>
      <w:r w:rsidR="00932EB1">
        <w:rPr>
          <w:rFonts w:ascii="Times New Roman" w:hAnsi="Times New Roman"/>
          <w:bCs/>
          <w:sz w:val="24"/>
          <w:szCs w:val="24"/>
          <w:lang w:val="af-ZA"/>
        </w:rPr>
        <w:t>ba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/</w:t>
      </w:r>
      <w:r w:rsidR="00932EB1">
        <w:rPr>
          <w:rFonts w:ascii="Times New Roman" w:hAnsi="Times New Roman"/>
          <w:bCs/>
          <w:sz w:val="24"/>
          <w:szCs w:val="24"/>
          <w:lang w:val="af-ZA"/>
        </w:rPr>
        <w:t>account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/</w:t>
      </w:r>
      <w:r w:rsidR="00932EB1">
        <w:rPr>
          <w:rFonts w:ascii="Times New Roman" w:hAnsi="Times New Roman"/>
          <w:bCs/>
          <w:sz w:val="24"/>
          <w:szCs w:val="24"/>
          <w:lang w:val="af-ZA"/>
        </w:rPr>
        <w:t>login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. </w:t>
      </w:r>
    </w:p>
    <w:p w14:paraId="0FBBC301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134B0B1" w14:textId="75E1031D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Након пријаве у систем еКонсултације, у падајућем менију одаберите институцију - Министарство комуникација и транспорта Босне и Херцеговине - кликните страницу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КОНСУЛТАЦИЈЕ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="00253B3D">
        <w:rPr>
          <w:rFonts w:ascii="Times New Roman" w:hAnsi="Times New Roman"/>
          <w:bCs/>
          <w:sz w:val="24"/>
          <w:szCs w:val="24"/>
          <w:lang w:val="af-ZA"/>
        </w:rPr>
        <w:t xml:space="preserve"> и извршите одабир предметног Нацрта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 w:rsidR="00D06A0E">
        <w:rPr>
          <w:rFonts w:ascii="Times New Roman" w:hAnsi="Times New Roman"/>
          <w:bCs/>
          <w:sz w:val="24"/>
          <w:szCs w:val="24"/>
          <w:lang w:val="sr-Cyrl-BA"/>
        </w:rPr>
        <w:t>правилника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, а потом кликните на прозор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„УЧЕСТВУЈ“, након чега ће Вам се отворити могућност давања појединачних приједлога или коментара на </w:t>
      </w:r>
      <w:r w:rsidR="00253B3D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Нацрт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. </w:t>
      </w:r>
    </w:p>
    <w:p w14:paraId="4D6B3A09" w14:textId="77777777" w:rsidR="00B955C8" w:rsidRPr="008157BA" w:rsidRDefault="00B955C8" w:rsidP="00B955C8">
      <w:pPr>
        <w:rPr>
          <w:lang w:val="af-ZA"/>
        </w:rPr>
      </w:pPr>
    </w:p>
    <w:p w14:paraId="259E4CE7" w14:textId="77777777" w:rsidR="00B955C8" w:rsidRDefault="00B955C8" w:rsidP="00B955C8"/>
    <w:p w14:paraId="44F90765" w14:textId="77777777" w:rsidR="00427892" w:rsidRDefault="00427892"/>
    <w:sectPr w:rsidR="0042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C8"/>
    <w:rsid w:val="000522E4"/>
    <w:rsid w:val="00071ED5"/>
    <w:rsid w:val="000D39F4"/>
    <w:rsid w:val="00253B3D"/>
    <w:rsid w:val="00304E79"/>
    <w:rsid w:val="00427892"/>
    <w:rsid w:val="0047449E"/>
    <w:rsid w:val="00623550"/>
    <w:rsid w:val="00645E6A"/>
    <w:rsid w:val="0065110E"/>
    <w:rsid w:val="006B154B"/>
    <w:rsid w:val="008C2BDC"/>
    <w:rsid w:val="00932EB1"/>
    <w:rsid w:val="009B2EA0"/>
    <w:rsid w:val="00AA659A"/>
    <w:rsid w:val="00B955C8"/>
    <w:rsid w:val="00C23F95"/>
    <w:rsid w:val="00CD77B3"/>
    <w:rsid w:val="00D06A0E"/>
    <w:rsid w:val="00D17518"/>
    <w:rsid w:val="00D90001"/>
    <w:rsid w:val="00D956B4"/>
    <w:rsid w:val="00E0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0A3C"/>
  <w15:chartTrackingRefBased/>
  <w15:docId w15:val="{12A010DD-E703-4510-A2D5-B14512D0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B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5C8"/>
    <w:rPr>
      <w:color w:val="0000FF"/>
      <w:u w:val="single"/>
    </w:rPr>
  </w:style>
  <w:style w:type="paragraph" w:styleId="NoSpacing">
    <w:name w:val="No Spacing"/>
    <w:uiPriority w:val="1"/>
    <w:qFormat/>
    <w:rsid w:val="00B955C8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623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konsultacije.gov.ba/" TargetMode="External"/><Relationship Id="rId5" Type="http://schemas.openxmlformats.org/officeDocument/2006/relationships/hyperlink" Target="https://www.ekonsultacije.gov.ba/" TargetMode="Externa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 Ovčina</dc:creator>
  <cp:keywords/>
  <dc:description/>
  <cp:lastModifiedBy>Davor Mišković</cp:lastModifiedBy>
  <cp:revision>2</cp:revision>
  <dcterms:created xsi:type="dcterms:W3CDTF">2024-03-06T11:58:00Z</dcterms:created>
  <dcterms:modified xsi:type="dcterms:W3CDTF">2024-03-06T11:58:00Z</dcterms:modified>
</cp:coreProperties>
</file>